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2564A9" w:rsidP="00182FD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</w:t>
            </w:r>
            <w:bookmarkStart w:id="0" w:name="_GoBack"/>
            <w:bookmarkEnd w:id="0"/>
            <w:r w:rsidR="00182FD4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1A7566">
              <w:rPr>
                <w:sz w:val="24"/>
                <w:szCs w:val="24"/>
              </w:rPr>
              <w:t>.04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1A756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 w:rsidRPr="00B13102">
              <w:rPr>
                <w:sz w:val="24"/>
                <w:szCs w:val="24"/>
              </w:rPr>
              <w:t>Стратегическое планирование в государственном и муниципальном управлении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564A9" w:rsidRDefault="00F36A79" w:rsidP="005B4308">
            <w:pPr>
              <w:rPr>
                <w:sz w:val="24"/>
                <w:szCs w:val="24"/>
              </w:rPr>
            </w:pPr>
            <w:r w:rsidRPr="002564A9">
              <w:rPr>
                <w:b/>
                <w:sz w:val="24"/>
                <w:szCs w:val="24"/>
              </w:rPr>
              <w:t>Производственная</w:t>
            </w:r>
            <w:r w:rsidR="00902797" w:rsidRPr="002564A9">
              <w:rPr>
                <w:b/>
                <w:sz w:val="24"/>
                <w:szCs w:val="24"/>
              </w:rPr>
              <w:t xml:space="preserve"> практика</w:t>
            </w:r>
            <w:r w:rsidR="005B4308" w:rsidRPr="002564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AF1750" w:rsidP="005B4308">
            <w:pPr>
              <w:rPr>
                <w:sz w:val="24"/>
                <w:szCs w:val="24"/>
              </w:rPr>
            </w:pPr>
            <w:r w:rsidRPr="00AF1750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2037A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6A79">
              <w:rPr>
                <w:sz w:val="24"/>
                <w:szCs w:val="24"/>
              </w:rPr>
              <w:t xml:space="preserve"> </w:t>
            </w:r>
            <w:r w:rsidR="005B4308" w:rsidRPr="003A36A1">
              <w:rPr>
                <w:sz w:val="24"/>
                <w:szCs w:val="24"/>
              </w:rPr>
              <w:t>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1A7566" w:rsidP="00F3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1A7566">
              <w:rPr>
                <w:sz w:val="24"/>
                <w:szCs w:val="24"/>
              </w:rPr>
              <w:t xml:space="preserve"> </w:t>
            </w:r>
            <w:r w:rsidR="00AF1750" w:rsidRPr="00AF1750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2037A6" w:rsidRPr="00F41493" w:rsidTr="00315B76">
        <w:tc>
          <w:tcPr>
            <w:tcW w:w="10490" w:type="dxa"/>
            <w:gridSpan w:val="3"/>
          </w:tcPr>
          <w:p w:rsidR="002037A6" w:rsidRDefault="006A66A5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6A66A5">
              <w:rPr>
                <w:sz w:val="24"/>
                <w:szCs w:val="24"/>
                <w:shd w:val="clear" w:color="auto" w:fill="FFFFFF" w:themeFill="background1"/>
              </w:rPr>
              <w:t xml:space="preserve"> систематизировать и обобщать информацию, готовить предложения по совершенствованию системы государственного и муниципального управления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</w:t>
            </w:r>
            <w:r w:rsidR="002037A6">
              <w:rPr>
                <w:sz w:val="24"/>
                <w:szCs w:val="24"/>
                <w:shd w:val="clear" w:color="auto" w:fill="FFFFFF" w:themeFill="background1"/>
              </w:rPr>
              <w:t>К-</w:t>
            </w:r>
            <w:r w:rsidR="00AF1750">
              <w:rPr>
                <w:sz w:val="24"/>
                <w:szCs w:val="24"/>
                <w:shd w:val="clear" w:color="auto" w:fill="FFFFFF" w:themeFill="background1"/>
              </w:rPr>
              <w:t>14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AC2A0E" w:rsidRDefault="006A66A5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6A66A5">
              <w:rPr>
                <w:sz w:val="24"/>
                <w:szCs w:val="24"/>
                <w:shd w:val="clear" w:color="auto" w:fill="FFFFFF" w:themeFill="background1"/>
              </w:rPr>
              <w:t xml:space="preserve"> к кооперации в рамках междисциплинарных проектов, работе в смежных областях </w:t>
            </w:r>
            <w:r w:rsidR="00AF1750">
              <w:rPr>
                <w:sz w:val="24"/>
                <w:szCs w:val="24"/>
                <w:shd w:val="clear" w:color="auto" w:fill="FFFFFF" w:themeFill="background1"/>
              </w:rPr>
              <w:t>ПК-16</w:t>
            </w:r>
          </w:p>
        </w:tc>
      </w:tr>
      <w:tr w:rsidR="00F36A79" w:rsidRPr="00F41493" w:rsidTr="00315B76">
        <w:tc>
          <w:tcPr>
            <w:tcW w:w="10490" w:type="dxa"/>
            <w:gridSpan w:val="3"/>
          </w:tcPr>
          <w:p w:rsidR="00F36A79" w:rsidRDefault="006A66A5" w:rsidP="00F36A79"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6A66A5">
              <w:rPr>
                <w:sz w:val="24"/>
                <w:szCs w:val="24"/>
                <w:shd w:val="clear" w:color="auto" w:fill="FFFFFF" w:themeFill="background1"/>
              </w:rPr>
              <w:t xml:space="preserve"> использовать знание методов и теорий гуманитарных, социальных и экономических наук при осуществлении экспертных и аналитических работ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36A79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="00AF1750">
              <w:rPr>
                <w:sz w:val="24"/>
                <w:szCs w:val="24"/>
                <w:shd w:val="clear" w:color="auto" w:fill="FFFFFF" w:themeFill="background1"/>
              </w:rPr>
              <w:t>7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AC2A0E" w:rsidRDefault="00AF175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Pr="00B13102">
              <w:rPr>
                <w:sz w:val="24"/>
                <w:szCs w:val="24"/>
                <w:shd w:val="clear" w:color="auto" w:fill="FFFFFF" w:themeFill="background1"/>
              </w:rPr>
              <w:t xml:space="preserve"> методами и специализированными средствами для аналитической работы и научных исследований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ПК-18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2037A6" w:rsidRPr="002037A6" w:rsidRDefault="002037A6" w:rsidP="00D250C7">
            <w:pPr>
              <w:pStyle w:val="1f3"/>
              <w:numPr>
                <w:ilvl w:val="0"/>
                <w:numId w:val="34"/>
              </w:numPr>
            </w:pPr>
            <w:r w:rsidRPr="002037A6">
              <w:t>Охотский, Е. В. Теория и механизмы современного государственного управления [Текст]: учебник и практикум для магистратуры: учебник для студентов вузов, обучающихся по гуманитарным направлениям и специальностям: учебно</w:t>
            </w:r>
            <w:r w:rsidRPr="002037A6">
              <w:softHyphen/>
              <w:t xml:space="preserve">-методическое пособие для студентов магистратуры вузов по направлению 081100 "Государственное и муниципальное управление" в 2-х томах. </w:t>
            </w:r>
            <w:r w:rsidRPr="002037A6">
              <w:softHyphen/>
              <w:t xml:space="preserve"> Москва: Юрайт, 2015. </w:t>
            </w:r>
            <w:r w:rsidRPr="002037A6">
              <w:softHyphen/>
              <w:t xml:space="preserve"> </w:t>
            </w:r>
            <w:hyperlink r:id="rId8" w:history="1">
              <w:r w:rsidRPr="002037A6">
                <w:rPr>
                  <w:rStyle w:val="aff2"/>
                  <w:i/>
                </w:rPr>
                <w:t>http://znanium.com/go.php?id=426926</w:t>
              </w:r>
            </w:hyperlink>
            <w:r w:rsidRPr="002037A6">
              <w:t xml:space="preserve">. </w:t>
            </w:r>
          </w:p>
          <w:p w:rsidR="002037A6" w:rsidRDefault="002037A6" w:rsidP="00D250C7">
            <w:pPr>
              <w:pStyle w:val="1f3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</w:pPr>
            <w:r w:rsidRPr="002037A6">
              <w:t>Орешин, В. П. Система </w:t>
            </w:r>
            <w:r w:rsidRPr="002037A6">
              <w:rPr>
                <w:bCs/>
              </w:rPr>
              <w:t>государственного</w:t>
            </w:r>
            <w:r w:rsidRPr="002037A6">
              <w:t> и </w:t>
            </w:r>
            <w:r w:rsidRPr="002037A6">
              <w:rPr>
                <w:bCs/>
              </w:rPr>
              <w:t>муниципального</w:t>
            </w:r>
            <w:r w:rsidRPr="002037A6">
              <w:t> </w:t>
            </w:r>
            <w:r w:rsidRPr="002037A6">
              <w:rPr>
                <w:bCs/>
              </w:rPr>
              <w:t>управления</w:t>
            </w:r>
            <w:r w:rsidRPr="002037A6">
              <w:t> [Электронный ресурс]: учебное пособие для студентов вузов, обучающихся по специальности 38.03.04 «Государственное и муниципальное управление» / В. П. Орешин. - Москва: ИНФРА-М, 2016. - 320 с. </w:t>
            </w:r>
            <w:hyperlink r:id="rId9" w:history="1">
              <w:r w:rsidRPr="002037A6">
                <w:rPr>
                  <w:rStyle w:val="aff2"/>
                  <w:i/>
                  <w:iCs/>
                </w:rPr>
                <w:t>http://znanium.com/go.php?id=537084</w:t>
              </w:r>
            </w:hyperlink>
          </w:p>
          <w:p w:rsidR="002037A6" w:rsidRPr="002037A6" w:rsidRDefault="002037A6" w:rsidP="00D250C7">
            <w:pPr>
              <w:pStyle w:val="1f3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</w:pPr>
            <w:r w:rsidRPr="002037A6">
              <w:t>Ильин, В. А. Проблемы эффективности государственного управления [Электронный ресурс]: тенденции рыночных трансформаций. Кризис бюджетной системы. Роль частного капитала. Стратегия-2020: проблемы реализации : [монография] / В. А. Ильин, А. И. Поварова ; Рос. акад. наук, Ин-т соц.-экон. развития территорий. - Вологда: ИСЭРТ РАН, 2014. - 188 с.- Режим доступа:  </w:t>
            </w:r>
            <w:hyperlink r:id="rId10" w:history="1">
              <w:r w:rsidRPr="002037A6">
                <w:rPr>
                  <w:rStyle w:val="aff2"/>
                  <w:i/>
                </w:rPr>
                <w:t>http://znanium.com/go.php?id=1019705</w:t>
              </w:r>
            </w:hyperlink>
          </w:p>
          <w:p w:rsidR="00902797" w:rsidRPr="003A36A1" w:rsidRDefault="00902797" w:rsidP="002037A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037A6" w:rsidRPr="002037A6" w:rsidRDefault="002037A6" w:rsidP="00D250C7">
            <w:pPr>
              <w:pStyle w:val="1f3"/>
              <w:numPr>
                <w:ilvl w:val="0"/>
                <w:numId w:val="35"/>
              </w:numPr>
              <w:tabs>
                <w:tab w:val="left" w:pos="426"/>
                <w:tab w:val="right" w:leader="underscore" w:pos="8505"/>
              </w:tabs>
              <w:rPr>
                <w:u w:val="single"/>
              </w:rPr>
            </w:pPr>
            <w:r w:rsidRPr="002037A6">
              <w:t xml:space="preserve">Старков, О. В. Теория государства и права [Электронный ресурс] : учебник / О. В. Старков, И. В. Упоров ; под общ. ред. О. В. Старкова. - 4-е изд. - Москва : Дашков и К°, 2017. - 372 с. - Режим доступа: </w:t>
            </w:r>
            <w:hyperlink r:id="rId11" w:history="1">
              <w:r w:rsidRPr="002037A6">
                <w:rPr>
                  <w:rStyle w:val="aff2"/>
                </w:rPr>
                <w:t>http://</w:t>
              </w:r>
              <w:r w:rsidRPr="002037A6">
                <w:rPr>
                  <w:rStyle w:val="aff2"/>
                  <w:i/>
                </w:rPr>
                <w:t>znanium.com/go.php?id=512957</w:t>
              </w:r>
            </w:hyperlink>
            <w:r w:rsidRPr="002037A6">
              <w:rPr>
                <w:u w:val="single"/>
              </w:rPr>
              <w:t>.</w:t>
            </w:r>
          </w:p>
          <w:p w:rsidR="00902797" w:rsidRPr="00B67310" w:rsidRDefault="00F36A79" w:rsidP="00F36A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36A79">
              <w:rPr>
                <w:b/>
                <w:sz w:val="22"/>
                <w:szCs w:val="22"/>
              </w:rPr>
              <w:t xml:space="preserve"> </w:t>
            </w:r>
            <w:r w:rsidR="00902797" w:rsidRPr="00B67310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</w:t>
            </w:r>
            <w:r w:rsidR="00902797" w:rsidRPr="00B67310">
              <w:rPr>
                <w:b/>
                <w:sz w:val="24"/>
                <w:szCs w:val="24"/>
              </w:rPr>
              <w:lastRenderedPageBreak/>
              <w:t>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3A36A1" w:rsidRDefault="00902797" w:rsidP="00902797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902797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902797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3A36A1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902797" w:rsidRPr="003A36A1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2797" w:rsidRDefault="002564A9" w:rsidP="0090279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4" w:history="1">
              <w:r w:rsidR="00902797" w:rsidRPr="00A85375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902797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02797" w:rsidRDefault="002564A9" w:rsidP="00902797">
            <w:pPr>
              <w:autoSpaceDE w:val="0"/>
              <w:ind w:left="27"/>
              <w:rPr>
                <w:sz w:val="24"/>
                <w:szCs w:val="24"/>
              </w:rPr>
            </w:pPr>
            <w:hyperlink r:id="rId25" w:history="1">
              <w:r w:rsidR="00902797" w:rsidRPr="00A85375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902797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BF3F70" w:rsidRDefault="00902797" w:rsidP="00902797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4431EA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4C6EE1" w:rsidRDefault="004C6EE1" w:rsidP="004C6EE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A20708" w:rsidRDefault="004C6EE1" w:rsidP="004C6EE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AC2A0E">
        <w:rPr>
          <w:sz w:val="24"/>
          <w:szCs w:val="24"/>
          <w:u w:val="single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20708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</w:p>
    <w:p w:rsidR="00B075E2" w:rsidRPr="00E8420A" w:rsidRDefault="00A20708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          </w:t>
      </w:r>
      <w:r w:rsidR="00CE1B8B">
        <w:rPr>
          <w:sz w:val="24"/>
          <w:szCs w:val="24"/>
        </w:rPr>
        <w:t xml:space="preserve">  __________________      </w:t>
      </w:r>
      <w:r>
        <w:rPr>
          <w:sz w:val="24"/>
          <w:szCs w:val="24"/>
        </w:rPr>
        <w:t xml:space="preserve">      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Ноженко Д.Ю.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2F" w:rsidRDefault="00A77F2F">
      <w:r>
        <w:separator/>
      </w:r>
    </w:p>
  </w:endnote>
  <w:endnote w:type="continuationSeparator" w:id="0">
    <w:p w:rsidR="00A77F2F" w:rsidRDefault="00A7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2F" w:rsidRDefault="00A77F2F">
      <w:r>
        <w:separator/>
      </w:r>
    </w:p>
  </w:footnote>
  <w:footnote w:type="continuationSeparator" w:id="0">
    <w:p w:rsidR="00A77F2F" w:rsidRDefault="00A7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DD30F5B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1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2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17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2FD4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7A6"/>
    <w:rsid w:val="00203E86"/>
    <w:rsid w:val="0020431A"/>
    <w:rsid w:val="00215E22"/>
    <w:rsid w:val="00217144"/>
    <w:rsid w:val="002205FE"/>
    <w:rsid w:val="00227144"/>
    <w:rsid w:val="00230905"/>
    <w:rsid w:val="00244FDD"/>
    <w:rsid w:val="002564A9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C6EE1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3B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77F2F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750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0C7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79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6926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hyperlink" Target="http://governme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2957" TargetMode="External"/><Relationship Id="rId24" Type="http://schemas.openxmlformats.org/officeDocument/2006/relationships/hyperlink" Target="http://www.kreml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1019705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7084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9905-EA6E-4A0D-A377-547B07FF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6616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2019-05-28T05:44:00Z</cp:lastPrinted>
  <dcterms:created xsi:type="dcterms:W3CDTF">2019-06-02T09:35:00Z</dcterms:created>
  <dcterms:modified xsi:type="dcterms:W3CDTF">2019-07-04T05:28:00Z</dcterms:modified>
</cp:coreProperties>
</file>